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..                                         ……………………………………</w:t>
      </w:r>
    </w:p>
    <w:p>
      <w:pPr>
        <w:pStyle w:val="Normal"/>
        <w:tabs>
          <w:tab w:val="clear" w:pos="709"/>
          <w:tab w:val="center" w:pos="4536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/imię i nazwisko właściciela lokalu/</w:t>
        <w:tab/>
        <w:t xml:space="preserve">                                                                                        /miejscowość, data/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</w:t>
      </w:r>
      <w:r>
        <w:rPr>
          <w:rFonts w:cs="Times New Roman"/>
          <w:sz w:val="20"/>
          <w:szCs w:val="20"/>
        </w:rPr>
        <w:t>.</w:t>
        <w:br/>
        <w:t>/adres zamieszkania/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</w:t>
      </w:r>
      <w:r>
        <w:rPr>
          <w:rFonts w:cs="Times New Roman"/>
          <w:sz w:val="20"/>
          <w:szCs w:val="20"/>
        </w:rPr>
        <w:t>.</w:t>
        <w:br/>
        <w:t>telefon kontaktowy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OŚWIADCZENIE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Zgodnie z Ustawą o utrzymaniu czystości i porządku w gminach oraz aktami prawa miejscowego właściwego dla Gminy Janów Lubelski, w związku z powyższym: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/>
          <w:sz w:val="24"/>
          <w:szCs w:val="24"/>
        </w:rPr>
        <w:t>oświadczam, iż w lokalu mieszkalnym ………………………………………………………</w:t>
        <w:br/>
        <w:t xml:space="preserve">                                                                     </w:t>
      </w:r>
      <w:r>
        <w:rPr>
          <w:rFonts w:cs="Times New Roman"/>
          <w:sz w:val="20"/>
          <w:szCs w:val="20"/>
        </w:rPr>
        <w:t>/adres lokalu, którego dotyczy oświadczenie/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zamieszkuje ………….….. osób/osoby.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Oświadczam, że powyższe dane są zgodne ze stanem rzeczywistym, co potwierdzam własnoręcznym podpisem. 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Times New Roman"/>
          <w:sz w:val="24"/>
          <w:szCs w:val="24"/>
        </w:rPr>
        <w:t xml:space="preserve">O każdej zmianie ilości osób zamieszkałych w lokalu zobowiązuje się poinformować Janowską Spółdzielnię Mieszkaniową </w:t>
      </w:r>
      <w:r>
        <w:rPr>
          <w:rFonts w:cs="Times New Roman"/>
          <w:b/>
          <w:sz w:val="24"/>
          <w:szCs w:val="24"/>
        </w:rPr>
        <w:t>w terminie 7 dni</w:t>
      </w:r>
      <w:r>
        <w:rPr>
          <w:rFonts w:cs="Times New Roman"/>
          <w:sz w:val="24"/>
          <w:szCs w:val="24"/>
        </w:rPr>
        <w:t xml:space="preserve"> poprzez złożenie odpowiednego oświadczenia.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Jednocześnie jestem świadomy/a, że niniejsze oświadczenie jest podstawą do ustalenia opłat za lokal w części zależnej od ilości osób zamieszkujących.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u w:val="single"/>
        </w:rPr>
        <w:t>Ponadto zobowiązuje się do prawidłowego segregowania odpadów komunalnych.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</w:r>
    </w:p>
    <w:p>
      <w:pPr>
        <w:pStyle w:val="Normal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</w:t>
      </w:r>
      <w:r>
        <w:rPr>
          <w:rFonts w:cs="Times New Roman"/>
          <w:sz w:val="24"/>
          <w:szCs w:val="24"/>
        </w:rPr>
        <w:t>.</w:t>
        <w:br/>
        <w:t>/data i czytelny podpis właściciela/</w:t>
      </w:r>
    </w:p>
    <w:p>
      <w:pPr>
        <w:pStyle w:val="Normal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UWAGA!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Oświadczenie składa osoba posiadająca tytuł prawny do lokalu, a w przypadku braku takiej osoby – osoba, która utraciła tytuł prawny do lokalu (ewentualnie potencjalni spadkobiercy).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Janowska Spółdzielnia Mieszkaniowa zastrzega sobie prawo do zweryfikowania zgodności treści oświadczenia ze stanem faktycznym. W przypadku stwierdzenia niezgodności Spółdzielnia przyjmuje ustalenia uzyskane w wyniku weryfikacji. </w:t>
      </w:r>
    </w:p>
    <w:p>
      <w:pPr>
        <w:pStyle w:val="ListParagraph"/>
        <w:bidi w:val="0"/>
        <w:spacing w:lineRule="auto" w:line="240" w:before="0" w:after="0"/>
        <w:ind w:hanging="0" w:start="0" w:end="0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b w:val="false"/>
          <w:bCs w:val="false"/>
        </w:rPr>
      </w:pPr>
      <w:bookmarkStart w:id="0" w:name="Bookmark"/>
      <w:bookmarkEnd w:id="0"/>
      <w:r>
        <w:rPr>
          <w:rFonts w:cs="Calibri" w:ascii="Calibri" w:hAnsi="Calibri"/>
          <w:b w:val="false"/>
          <w:bCs w:val="false"/>
          <w:sz w:val="24"/>
          <w:szCs w:val="24"/>
        </w:rPr>
        <w:t xml:space="preserve">      </w:t>
      </w:r>
      <w:r>
        <w:rPr>
          <w:rFonts w:cs="Calibri" w:ascii="Times New Roman" w:hAnsi="Times New Roman"/>
          <w:b w:val="false"/>
          <w:bCs w:val="false"/>
          <w:sz w:val="20"/>
          <w:szCs w:val="22"/>
        </w:rPr>
        <w:t>Jednocześnie oświadczam, że wyrażam zgodę na przetwarzanie moich danych osobowych zawartych w niniejszym oświadczeniu przez Administratora danych osobowych – Janowską Spółdzielnię Mieszkaniową w Janowie Lubelskim zgodnie z przepisami rozporządzenia Parlamentu Europejskiego i Rady (UE) 2016/679 z 27.04.2016 r. w sprawie ochrony osób fizycznych w związku z przetwarzaniem danych osobowych i w sprawie swobodnego przepływu tych danych oraz uchylenia dyrektywy 95/46/WE (ogólne rozporządzenie o ochronie danych) (Dz.Urz. UE L 119, s.1)  Podaję dane osobowe dobrowolnie i oświadczam, iż są one zgodne z prawdą. Zapoznałem się z treścią klauzuli informacyjnej, w tym z informacją o celu i sposobach przetwarzania danych osobowych oraz o prawie dostępu do treści swoich danych i prawie ich poprawienia.</w:t>
      </w:r>
      <w:r>
        <w:rPr>
          <w:rFonts w:cs="Calibri" w:ascii="Calibri" w:hAnsi="Calibri"/>
          <w:b w:val="false"/>
          <w:bCs w:val="false"/>
          <w:sz w:val="22"/>
          <w:szCs w:val="22"/>
        </w:rPr>
        <w:t xml:space="preserve"> </w:t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1800" w:hanging="180"/>
      </w:p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520" w:hanging="360"/>
      </w:p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240" w:hanging="360"/>
      </w:p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3960" w:hanging="180"/>
      </w:p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4680" w:hanging="360"/>
      </w:p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400" w:hanging="360"/>
      </w:p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120" w:hanging="18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 Unicode MS"/>
      <w:color w:val="auto"/>
      <w:kern w:val="2"/>
      <w:sz w:val="24"/>
      <w:szCs w:val="24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hanging="0" w:start="720" w:end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LibreOffice/7.6.1.2$Windows_X86_64 LibreOffice_project/f5defcebd022c5bc36bbb79be232cb6926d8f674</Application>
  <AppVersion>15.0000</AppVersion>
  <Pages>1</Pages>
  <Words>290</Words>
  <CharactersWithSpaces>2437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2024-11-14T11:11:03Z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